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4A18" w:rsidRDefault="00000000">
      <w:pPr>
        <w:jc w:val="both"/>
        <w:rPr>
          <w:rFonts w:ascii="Helvetica Neue" w:eastAsia="Helvetica Neue" w:hAnsi="Helvetica Neue" w:cs="Helvetica Neue"/>
          <w:b/>
        </w:rPr>
      </w:pPr>
      <w:r>
        <w:rPr>
          <w:rFonts w:ascii="Helvetica Neue" w:eastAsia="Helvetica Neue" w:hAnsi="Helvetica Neue" w:cs="Helvetica Neue"/>
          <w:b/>
        </w:rPr>
        <w:t>HILLTOP HOODS</w:t>
      </w:r>
    </w:p>
    <w:p w14:paraId="00000002" w14:textId="77777777" w:rsidR="00C94A18" w:rsidRDefault="00000000">
      <w:pPr>
        <w:jc w:val="both"/>
        <w:rPr>
          <w:rFonts w:ascii="Helvetica Neue" w:eastAsia="Helvetica Neue" w:hAnsi="Helvetica Neue" w:cs="Helvetica Neue"/>
          <w:b/>
        </w:rPr>
      </w:pPr>
      <w:r>
        <w:rPr>
          <w:rFonts w:ascii="Helvetica Neue" w:eastAsia="Helvetica Neue" w:hAnsi="Helvetica Neue" w:cs="Helvetica Neue"/>
          <w:b/>
        </w:rPr>
        <w:t>FALL FROM THE LIGHT</w:t>
      </w:r>
    </w:p>
    <w:p w14:paraId="00000003" w14:textId="7ECD0726" w:rsidR="00C94A18" w:rsidRDefault="00ED5C29">
      <w:pPr>
        <w:jc w:val="both"/>
        <w:rPr>
          <w:rFonts w:ascii="Helvetica Neue" w:eastAsia="Helvetica Neue" w:hAnsi="Helvetica Neue" w:cs="Helvetica Neue"/>
          <w:b/>
        </w:rPr>
      </w:pPr>
      <w:r>
        <w:rPr>
          <w:rFonts w:ascii="Helvetica Neue" w:eastAsia="Helvetica Neue" w:hAnsi="Helvetica Neue" w:cs="Helvetica Neue"/>
          <w:b/>
        </w:rPr>
        <w:t>FINAL BIO</w:t>
      </w:r>
    </w:p>
    <w:p w14:paraId="00000004" w14:textId="77777777" w:rsidR="00C94A18" w:rsidRDefault="00C94A18">
      <w:pPr>
        <w:jc w:val="both"/>
        <w:rPr>
          <w:rFonts w:ascii="Helvetica Neue" w:eastAsia="Helvetica Neue" w:hAnsi="Helvetica Neue" w:cs="Helvetica Neue"/>
          <w:b/>
        </w:rPr>
      </w:pPr>
    </w:p>
    <w:p w14:paraId="00000005"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Long regarded as Australian hip hop pioneers, the Hilltop Hoods have turned almost every stone of success you presented to them. Yet, they are a group of artists who thrive on a constant curiosity and desire to push themselves in new and fulfilling directions. </w:t>
      </w:r>
    </w:p>
    <w:p w14:paraId="00000006" w14:textId="77777777" w:rsidR="00C94A18" w:rsidRDefault="00C94A18">
      <w:pPr>
        <w:jc w:val="both"/>
        <w:rPr>
          <w:rFonts w:ascii="Helvetica Neue" w:eastAsia="Helvetica Neue" w:hAnsi="Helvetica Neue" w:cs="Helvetica Neue"/>
          <w:sz w:val="20"/>
          <w:szCs w:val="20"/>
        </w:rPr>
      </w:pPr>
    </w:p>
    <w:p w14:paraId="00000007"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Returning with their new album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the trio embrace a touchstone chapter of their career – a record that redefines their core sound and vision, the ninth studio record represents the Hoods at a brilliant new creative peak. A deliberate </w:t>
      </w:r>
      <w:proofErr w:type="spellStart"/>
      <w:r>
        <w:rPr>
          <w:rFonts w:ascii="Helvetica Neue" w:eastAsia="Helvetica Neue" w:hAnsi="Helvetica Neue" w:cs="Helvetica Neue"/>
          <w:sz w:val="20"/>
          <w:szCs w:val="20"/>
        </w:rPr>
        <w:t>labour</w:t>
      </w:r>
      <w:proofErr w:type="spellEnd"/>
      <w:r>
        <w:rPr>
          <w:rFonts w:ascii="Helvetica Neue" w:eastAsia="Helvetica Neue" w:hAnsi="Helvetica Neue" w:cs="Helvetica Neue"/>
          <w:sz w:val="20"/>
          <w:szCs w:val="20"/>
        </w:rPr>
        <w:t xml:space="preserve"> of love and intention,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has been carefully crafted over a span of years – six, in fact, since their last album – a decision that has ultimately led to some of the group’s most concise and expansive music to date.</w:t>
      </w:r>
    </w:p>
    <w:p w14:paraId="00000008" w14:textId="77777777" w:rsidR="00C94A18" w:rsidRDefault="00C94A18">
      <w:pPr>
        <w:jc w:val="both"/>
        <w:rPr>
          <w:rFonts w:ascii="Helvetica Neue" w:eastAsia="Helvetica Neue" w:hAnsi="Helvetica Neue" w:cs="Helvetica Neue"/>
          <w:sz w:val="20"/>
          <w:szCs w:val="20"/>
        </w:rPr>
      </w:pPr>
    </w:p>
    <w:p w14:paraId="00000009"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i/>
          <w:sz w:val="20"/>
          <w:szCs w:val="20"/>
        </w:rPr>
        <w:t xml:space="preserve">Fall From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 </w:t>
      </w:r>
      <w:r>
        <w:rPr>
          <w:rFonts w:ascii="Helvetica Neue" w:eastAsia="Helvetica Neue" w:hAnsi="Helvetica Neue" w:cs="Helvetica Neue"/>
          <w:sz w:val="20"/>
          <w:szCs w:val="20"/>
        </w:rPr>
        <w:t xml:space="preserve">adds to the Hoods’ detailed tapestry of sound and influence. Produced by One Above, with additional production from Sesta and </w:t>
      </w:r>
      <w:proofErr w:type="spellStart"/>
      <w:r>
        <w:rPr>
          <w:rFonts w:ascii="Helvetica Neue" w:eastAsia="Helvetica Neue" w:hAnsi="Helvetica Neue" w:cs="Helvetica Neue"/>
          <w:sz w:val="20"/>
          <w:szCs w:val="20"/>
        </w:rPr>
        <w:t>Suffa</w:t>
      </w:r>
      <w:proofErr w:type="spellEnd"/>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retains the hallmarks of what makes that classic Hilltop Hoods sound, while also highlighting new expert flashes of texture and vibrancy courtesy of the Hoods and a range of special guests.</w:t>
      </w:r>
    </w:p>
    <w:p w14:paraId="0000000A" w14:textId="77777777" w:rsidR="00C94A18" w:rsidRDefault="00C94A18">
      <w:pPr>
        <w:jc w:val="both"/>
        <w:rPr>
          <w:rFonts w:ascii="Helvetica Neue" w:eastAsia="Helvetica Neue" w:hAnsi="Helvetica Neue" w:cs="Helvetica Neue"/>
          <w:sz w:val="20"/>
          <w:szCs w:val="20"/>
        </w:rPr>
      </w:pPr>
    </w:p>
    <w:p w14:paraId="0000000B"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Featuring singles ‘The Gift (ft. Marlon)’, ‘Don’t Happy, Be </w:t>
      </w:r>
      <w:proofErr w:type="gramStart"/>
      <w:r>
        <w:rPr>
          <w:rFonts w:ascii="Helvetica Neue" w:eastAsia="Helvetica Neue" w:hAnsi="Helvetica Neue" w:cs="Helvetica Neue"/>
          <w:sz w:val="20"/>
          <w:szCs w:val="20"/>
        </w:rPr>
        <w:t>Worry</w:t>
      </w:r>
      <w:proofErr w:type="gramEnd"/>
      <w:r>
        <w:rPr>
          <w:rFonts w:ascii="Helvetica Neue" w:eastAsia="Helvetica Neue" w:hAnsi="Helvetica Neue" w:cs="Helvetica Neue"/>
          <w:sz w:val="20"/>
          <w:szCs w:val="20"/>
        </w:rPr>
        <w:t xml:space="preserve">’ and the recently released ‘Never Coming Home ft. SIX60’, the 12-track offering takes listeners on a journey that feels as ambitious and triumphant for the fans, as it has been for the Hoods themselves. </w:t>
      </w:r>
    </w:p>
    <w:p w14:paraId="0000000C" w14:textId="77777777" w:rsidR="00C94A18" w:rsidRDefault="00C94A18">
      <w:pPr>
        <w:jc w:val="both"/>
        <w:rPr>
          <w:rFonts w:ascii="Helvetica Neue" w:eastAsia="Helvetica Neue" w:hAnsi="Helvetica Neue" w:cs="Helvetica Neue"/>
          <w:sz w:val="20"/>
          <w:szCs w:val="20"/>
        </w:rPr>
      </w:pPr>
    </w:p>
    <w:p w14:paraId="0000000D" w14:textId="77777777" w:rsidR="00C94A18" w:rsidRDefault="00000000">
      <w:pPr>
        <w:jc w:val="both"/>
        <w:rPr>
          <w:rFonts w:ascii="Helvetica Neue" w:eastAsia="Helvetica Neue" w:hAnsi="Helvetica Neue" w:cs="Helvetica Neue"/>
          <w:b/>
          <w:sz w:val="20"/>
          <w:szCs w:val="20"/>
        </w:rPr>
      </w:pPr>
      <w:r>
        <w:rPr>
          <w:rFonts w:ascii="Helvetica Neue" w:eastAsia="Helvetica Neue" w:hAnsi="Helvetica Neue" w:cs="Helvetica Neue"/>
          <w:i/>
          <w:sz w:val="20"/>
          <w:szCs w:val="20"/>
        </w:rPr>
        <w:t xml:space="preserve">“This album has been an exercise in patience. Six years is a long time between albums, but there’s a good reason for that. There was a lot happening, in the world and in our lives. But it turns out (from my perspective anyway), that time was the album's strength, not its weakness. We’ve never been so thorough, so pedantic with an album before. The result is something that’s been carefully crafted with an extreme attention to detail. It’s an album that we’re </w:t>
      </w:r>
      <w:proofErr w:type="gramStart"/>
      <w:r>
        <w:rPr>
          <w:rFonts w:ascii="Helvetica Neue" w:eastAsia="Helvetica Neue" w:hAnsi="Helvetica Neue" w:cs="Helvetica Neue"/>
          <w:i/>
          <w:sz w:val="20"/>
          <w:szCs w:val="20"/>
        </w:rPr>
        <w:t>really proud</w:t>
      </w:r>
      <w:proofErr w:type="gramEnd"/>
      <w:r>
        <w:rPr>
          <w:rFonts w:ascii="Helvetica Neue" w:eastAsia="Helvetica Neue" w:hAnsi="Helvetica Neue" w:cs="Helvetica Neue"/>
          <w:i/>
          <w:sz w:val="20"/>
          <w:szCs w:val="20"/>
        </w:rPr>
        <w:t xml:space="preserve"> of, and a body of music that we can’t wait to share with everyone.”</w:t>
      </w:r>
      <w:r>
        <w:rPr>
          <w:rFonts w:ascii="Helvetica Neue" w:eastAsia="Helvetica Neue" w:hAnsi="Helvetica Neue" w:cs="Helvetica Neue"/>
          <w:sz w:val="20"/>
          <w:szCs w:val="20"/>
        </w:rPr>
        <w:t xml:space="preserve"> - </w:t>
      </w:r>
      <w:proofErr w:type="spellStart"/>
      <w:r>
        <w:rPr>
          <w:rFonts w:ascii="Helvetica Neue" w:eastAsia="Helvetica Neue" w:hAnsi="Helvetica Neue" w:cs="Helvetica Neue"/>
          <w:b/>
          <w:sz w:val="20"/>
          <w:szCs w:val="20"/>
        </w:rPr>
        <w:t>Suffa</w:t>
      </w:r>
      <w:proofErr w:type="spellEnd"/>
    </w:p>
    <w:p w14:paraId="0000000E" w14:textId="77777777" w:rsidR="00C94A18" w:rsidRDefault="00C94A18">
      <w:pPr>
        <w:jc w:val="both"/>
        <w:rPr>
          <w:rFonts w:ascii="Helvetica Neue" w:eastAsia="Helvetica Neue" w:hAnsi="Helvetica Neue" w:cs="Helvetica Neue"/>
          <w:i/>
          <w:sz w:val="20"/>
          <w:szCs w:val="20"/>
        </w:rPr>
      </w:pPr>
    </w:p>
    <w:p w14:paraId="0000000F"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Album opener, ‘Fall </w:t>
      </w:r>
      <w:proofErr w:type="gramStart"/>
      <w:r>
        <w:rPr>
          <w:rFonts w:ascii="Helvetica Neue" w:eastAsia="Helvetica Neue" w:hAnsi="Helvetica Neue" w:cs="Helvetica Neue"/>
          <w:sz w:val="20"/>
          <w:szCs w:val="20"/>
        </w:rPr>
        <w:t>From</w:t>
      </w:r>
      <w:proofErr w:type="gramEnd"/>
      <w:r>
        <w:rPr>
          <w:rFonts w:ascii="Helvetica Neue" w:eastAsia="Helvetica Neue" w:hAnsi="Helvetica Neue" w:cs="Helvetica Neue"/>
          <w:sz w:val="20"/>
          <w:szCs w:val="20"/>
        </w:rPr>
        <w:t xml:space="preserve"> </w:t>
      </w:r>
      <w:proofErr w:type="gramStart"/>
      <w:r>
        <w:rPr>
          <w:rFonts w:ascii="Helvetica Neue" w:eastAsia="Helvetica Neue" w:hAnsi="Helvetica Neue" w:cs="Helvetica Neue"/>
          <w:sz w:val="20"/>
          <w:szCs w:val="20"/>
        </w:rPr>
        <w:t>The</w:t>
      </w:r>
      <w:proofErr w:type="gramEnd"/>
      <w:r>
        <w:rPr>
          <w:rFonts w:ascii="Helvetica Neue" w:eastAsia="Helvetica Neue" w:hAnsi="Helvetica Neue" w:cs="Helvetica Neue"/>
          <w:sz w:val="20"/>
          <w:szCs w:val="20"/>
        </w:rPr>
        <w:t xml:space="preserve"> Light’, reintroduces the listener to the expansive realm of sound the Hilltop Hoods have been building for close to twenty years. Featuring longtime collaborator, vocalist </w:t>
      </w:r>
      <w:proofErr w:type="spellStart"/>
      <w:r>
        <w:rPr>
          <w:rFonts w:ascii="Helvetica Neue" w:eastAsia="Helvetica Neue" w:hAnsi="Helvetica Neue" w:cs="Helvetica Neue"/>
          <w:sz w:val="20"/>
          <w:szCs w:val="20"/>
        </w:rPr>
        <w:t>Nyassa</w:t>
      </w:r>
      <w:proofErr w:type="spellEnd"/>
      <w:r>
        <w:rPr>
          <w:rFonts w:ascii="Helvetica Neue" w:eastAsia="Helvetica Neue" w:hAnsi="Helvetica Neue" w:cs="Helvetica Neue"/>
          <w:sz w:val="20"/>
          <w:szCs w:val="20"/>
        </w:rPr>
        <w:t xml:space="preserve"> (also heard on ‘The Moth’), the title track is an impactful moment of re-entry for artist and fan alike – a </w:t>
      </w:r>
      <w:proofErr w:type="gramStart"/>
      <w:r>
        <w:rPr>
          <w:rFonts w:ascii="Helvetica Neue" w:eastAsia="Helvetica Neue" w:hAnsi="Helvetica Neue" w:cs="Helvetica Neue"/>
          <w:sz w:val="20"/>
          <w:szCs w:val="20"/>
        </w:rPr>
        <w:t>three minute</w:t>
      </w:r>
      <w:proofErr w:type="gramEnd"/>
      <w:r>
        <w:rPr>
          <w:rFonts w:ascii="Helvetica Neue" w:eastAsia="Helvetica Neue" w:hAnsi="Helvetica Neue" w:cs="Helvetica Neue"/>
          <w:sz w:val="20"/>
          <w:szCs w:val="20"/>
        </w:rPr>
        <w:t xml:space="preserve"> welcome back into the fold. </w:t>
      </w:r>
      <w:proofErr w:type="spellStart"/>
      <w:r>
        <w:rPr>
          <w:rFonts w:ascii="Helvetica Neue" w:eastAsia="Helvetica Neue" w:hAnsi="Helvetica Neue" w:cs="Helvetica Neue"/>
          <w:sz w:val="20"/>
          <w:szCs w:val="20"/>
        </w:rPr>
        <w:t>Nyassa’s</w:t>
      </w:r>
      <w:proofErr w:type="spellEnd"/>
      <w:r>
        <w:rPr>
          <w:rFonts w:ascii="Helvetica Neue" w:eastAsia="Helvetica Neue" w:hAnsi="Helvetica Neue" w:cs="Helvetica Neue"/>
          <w:sz w:val="20"/>
          <w:szCs w:val="20"/>
        </w:rPr>
        <w:t xml:space="preserve"> vocals strike as a trusted guide, as she weaves in and around the dynamic of Pressure and </w:t>
      </w:r>
      <w:proofErr w:type="spellStart"/>
      <w:r>
        <w:rPr>
          <w:rFonts w:ascii="Helvetica Neue" w:eastAsia="Helvetica Neue" w:hAnsi="Helvetica Neue" w:cs="Helvetica Neue"/>
          <w:sz w:val="20"/>
          <w:szCs w:val="20"/>
        </w:rPr>
        <w:t>Suffa</w:t>
      </w:r>
      <w:proofErr w:type="spellEnd"/>
      <w:r>
        <w:rPr>
          <w:rFonts w:ascii="Helvetica Neue" w:eastAsia="Helvetica Neue" w:hAnsi="Helvetica Neue" w:cs="Helvetica Neue"/>
          <w:sz w:val="20"/>
          <w:szCs w:val="20"/>
        </w:rPr>
        <w:t xml:space="preserve">, the poignancy of a song such as this sets the tone for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 </w:t>
      </w:r>
      <w:r>
        <w:rPr>
          <w:rFonts w:ascii="Helvetica Neue" w:eastAsia="Helvetica Neue" w:hAnsi="Helvetica Neue" w:cs="Helvetica Neue"/>
          <w:sz w:val="20"/>
          <w:szCs w:val="20"/>
        </w:rPr>
        <w:t>while also serving as reminder of the Hood’s masterful use of sonic light and shade.</w:t>
      </w:r>
    </w:p>
    <w:p w14:paraId="00000010" w14:textId="77777777" w:rsidR="00C94A18" w:rsidRDefault="00C94A18">
      <w:pPr>
        <w:jc w:val="both"/>
        <w:rPr>
          <w:rFonts w:ascii="Helvetica Neue" w:eastAsia="Helvetica Neue" w:hAnsi="Helvetica Neue" w:cs="Helvetica Neue"/>
          <w:sz w:val="20"/>
          <w:szCs w:val="20"/>
        </w:rPr>
      </w:pPr>
    </w:p>
    <w:p w14:paraId="00000011"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Moments of anthemic sonic freefall manifest across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‘Something Bigger Than This’ strikes as an album highlight, based on its sonic purity and ability to emotionally captivate with ease. And then on ‘Never Coming Home’,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sees the Hoods share space with Matiu Walters, vocalist of acclaimed NZ act SIX60, the first of two collaborations between these massive names. </w:t>
      </w:r>
    </w:p>
    <w:p w14:paraId="00000012" w14:textId="77777777" w:rsidR="00C94A18" w:rsidRDefault="00C94A18">
      <w:pPr>
        <w:jc w:val="both"/>
        <w:rPr>
          <w:rFonts w:ascii="Helvetica Neue" w:eastAsia="Helvetica Neue" w:hAnsi="Helvetica Neue" w:cs="Helvetica Neue"/>
          <w:sz w:val="20"/>
          <w:szCs w:val="20"/>
        </w:rPr>
      </w:pPr>
    </w:p>
    <w:p w14:paraId="00000013"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Bolstered by renowned Australian multi-instrumentalist and composer Ross Irwin (The Cat Empire, The Bamboos) on trumpet/flugelhorn, ‘Never Coming Home’ stands as a perfect example of the Hoods’ natural strength as artists who are looking to create moments of nuance within the big swells and musical soars. ‘Get Well Soon’, the second SIX60 collaboration on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feels like the opposite side of the </w:t>
      </w:r>
      <w:r>
        <w:rPr>
          <w:rFonts w:ascii="Helvetica Neue" w:eastAsia="Helvetica Neue" w:hAnsi="Helvetica Neue" w:cs="Helvetica Neue"/>
          <w:sz w:val="20"/>
          <w:szCs w:val="20"/>
        </w:rPr>
        <w:lastRenderedPageBreak/>
        <w:t xml:space="preserve">same coin – the emotional punch is shared between the two tracks, yet ‘Get Well Soon’ holds itself in an air of introspection; lyrics delivered with direct intent. </w:t>
      </w:r>
    </w:p>
    <w:p w14:paraId="00000014" w14:textId="77777777" w:rsidR="00C94A18" w:rsidRDefault="00C94A18">
      <w:pPr>
        <w:jc w:val="both"/>
        <w:rPr>
          <w:rFonts w:ascii="Helvetica Neue" w:eastAsia="Helvetica Neue" w:hAnsi="Helvetica Neue" w:cs="Helvetica Neue"/>
          <w:sz w:val="20"/>
          <w:szCs w:val="20"/>
        </w:rPr>
      </w:pPr>
    </w:p>
    <w:p w14:paraId="00000015"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Hilltop Hoods have long maintained a winning streak when it comes to their collaborations and in their connection with SIX60, the listener gets to experience two heavyweights of Australian and New Zealand music combining in an artistic venture that amplifies the individualism of both.</w:t>
      </w:r>
    </w:p>
    <w:p w14:paraId="00000016" w14:textId="77777777" w:rsidR="00C94A18" w:rsidRDefault="00C94A18">
      <w:pPr>
        <w:jc w:val="both"/>
        <w:rPr>
          <w:rFonts w:ascii="Helvetica Neue" w:eastAsia="Helvetica Neue" w:hAnsi="Helvetica Neue" w:cs="Helvetica Neue"/>
          <w:sz w:val="20"/>
          <w:szCs w:val="20"/>
        </w:rPr>
      </w:pPr>
    </w:p>
    <w:p w14:paraId="00000017" w14:textId="77777777" w:rsidR="00C94A18" w:rsidRDefault="00000000">
      <w:pPr>
        <w:jc w:val="both"/>
        <w:rPr>
          <w:rFonts w:ascii="Helvetica Neue" w:eastAsia="Helvetica Neue" w:hAnsi="Helvetica Neue" w:cs="Helvetica Neue"/>
          <w:b/>
          <w:sz w:val="20"/>
          <w:szCs w:val="20"/>
          <w:highlight w:val="yellow"/>
        </w:rPr>
      </w:pPr>
      <w:r>
        <w:rPr>
          <w:rFonts w:ascii="Helvetica Neue" w:eastAsia="Helvetica Neue" w:hAnsi="Helvetica Neue" w:cs="Helvetica Neue"/>
          <w:i/>
          <w:sz w:val="20"/>
          <w:szCs w:val="20"/>
        </w:rPr>
        <w:t xml:space="preserve">“We spent two days just songwriting with them. It’s not something we do normally. We had One Above in there as well, so there’s about eight of us packed into my little studio, writing for two days. We instantly had a good chemistry with them as people, and as writers as well. Everything else has taken so long, but with SIX60, we knocked out three tracks for the album during that time. This is a </w:t>
      </w:r>
      <w:proofErr w:type="gramStart"/>
      <w:r>
        <w:rPr>
          <w:rFonts w:ascii="Helvetica Neue" w:eastAsia="Helvetica Neue" w:hAnsi="Helvetica Neue" w:cs="Helvetica Neue"/>
          <w:i/>
          <w:sz w:val="20"/>
          <w:szCs w:val="20"/>
        </w:rPr>
        <w:t>12 track</w:t>
      </w:r>
      <w:proofErr w:type="gramEnd"/>
      <w:r>
        <w:rPr>
          <w:rFonts w:ascii="Helvetica Neue" w:eastAsia="Helvetica Neue" w:hAnsi="Helvetica Neue" w:cs="Helvetica Neue"/>
          <w:i/>
          <w:sz w:val="20"/>
          <w:szCs w:val="20"/>
        </w:rPr>
        <w:t xml:space="preserve"> album and a quarter of it was written in those two days, which is not something that usually happens for the Hoods!” </w:t>
      </w:r>
      <w:proofErr w:type="spellStart"/>
      <w:r>
        <w:rPr>
          <w:rFonts w:ascii="Helvetica Neue" w:eastAsia="Helvetica Neue" w:hAnsi="Helvetica Neue" w:cs="Helvetica Neue"/>
          <w:b/>
          <w:sz w:val="20"/>
          <w:szCs w:val="20"/>
        </w:rPr>
        <w:t>Suffa</w:t>
      </w:r>
      <w:proofErr w:type="spellEnd"/>
    </w:p>
    <w:p w14:paraId="00000018" w14:textId="77777777" w:rsidR="00C94A18" w:rsidRDefault="00C94A18">
      <w:pPr>
        <w:jc w:val="both"/>
        <w:rPr>
          <w:rFonts w:ascii="Helvetica Neue" w:eastAsia="Helvetica Neue" w:hAnsi="Helvetica Neue" w:cs="Helvetica Neue"/>
          <w:b/>
          <w:sz w:val="20"/>
          <w:szCs w:val="20"/>
        </w:rPr>
      </w:pPr>
    </w:p>
    <w:p w14:paraId="00000019"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i/>
          <w:sz w:val="20"/>
          <w:szCs w:val="20"/>
        </w:rPr>
        <w:t xml:space="preserve">Fall From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retains the Hoods’ signature </w:t>
      </w:r>
      <w:proofErr w:type="spellStart"/>
      <w:r>
        <w:rPr>
          <w:rFonts w:ascii="Helvetica Neue" w:eastAsia="Helvetica Neue" w:hAnsi="Helvetica Neue" w:cs="Helvetica Neue"/>
          <w:sz w:val="20"/>
          <w:szCs w:val="20"/>
        </w:rPr>
        <w:t>humour</w:t>
      </w:r>
      <w:proofErr w:type="spellEnd"/>
      <w:r>
        <w:rPr>
          <w:rFonts w:ascii="Helvetica Neue" w:eastAsia="Helvetica Neue" w:hAnsi="Helvetica Neue" w:cs="Helvetica Neue"/>
          <w:sz w:val="20"/>
          <w:szCs w:val="20"/>
        </w:rPr>
        <w:t xml:space="preserve">; their ability to offer commentary, whether it personal or broadly speaking, layered with wicked wordplay and self-awareness, remains a strong drawcard of this album. ‘Don’t Happy, Be </w:t>
      </w:r>
      <w:proofErr w:type="gramStart"/>
      <w:r>
        <w:rPr>
          <w:rFonts w:ascii="Helvetica Neue" w:eastAsia="Helvetica Neue" w:hAnsi="Helvetica Neue" w:cs="Helvetica Neue"/>
          <w:sz w:val="20"/>
          <w:szCs w:val="20"/>
        </w:rPr>
        <w:t>Worry</w:t>
      </w:r>
      <w:proofErr w:type="gramEnd"/>
      <w:r>
        <w:rPr>
          <w:rFonts w:ascii="Helvetica Neue" w:eastAsia="Helvetica Neue" w:hAnsi="Helvetica Neue" w:cs="Helvetica Neue"/>
          <w:sz w:val="20"/>
          <w:szCs w:val="20"/>
        </w:rPr>
        <w:t xml:space="preserve">’ was the first example of this from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while elsewhere on the record, the listener </w:t>
      </w:r>
      <w:proofErr w:type="gramStart"/>
      <w:r>
        <w:rPr>
          <w:rFonts w:ascii="Helvetica Neue" w:eastAsia="Helvetica Neue" w:hAnsi="Helvetica Neue" w:cs="Helvetica Neue"/>
          <w:sz w:val="20"/>
          <w:szCs w:val="20"/>
        </w:rPr>
        <w:t>is able to</w:t>
      </w:r>
      <w:proofErr w:type="gramEnd"/>
      <w:r>
        <w:rPr>
          <w:rFonts w:ascii="Helvetica Neue" w:eastAsia="Helvetica Neue" w:hAnsi="Helvetica Neue" w:cs="Helvetica Neue"/>
          <w:sz w:val="20"/>
          <w:szCs w:val="20"/>
        </w:rPr>
        <w:t xml:space="preserve"> hear Pressure and </w:t>
      </w:r>
      <w:proofErr w:type="spellStart"/>
      <w:r>
        <w:rPr>
          <w:rFonts w:ascii="Helvetica Neue" w:eastAsia="Helvetica Neue" w:hAnsi="Helvetica Neue" w:cs="Helvetica Neue"/>
          <w:sz w:val="20"/>
          <w:szCs w:val="20"/>
        </w:rPr>
        <w:t>Suffa</w:t>
      </w:r>
      <w:proofErr w:type="spellEnd"/>
      <w:r>
        <w:rPr>
          <w:rFonts w:ascii="Helvetica Neue" w:eastAsia="Helvetica Neue" w:hAnsi="Helvetica Neue" w:cs="Helvetica Neue"/>
          <w:sz w:val="20"/>
          <w:szCs w:val="20"/>
        </w:rPr>
        <w:t xml:space="preserve"> </w:t>
      </w:r>
      <w:proofErr w:type="spellStart"/>
      <w:r>
        <w:rPr>
          <w:rFonts w:ascii="Roboto" w:eastAsia="Roboto" w:hAnsi="Roboto" w:cs="Roboto"/>
          <w:color w:val="444746"/>
          <w:sz w:val="21"/>
          <w:szCs w:val="21"/>
          <w:highlight w:val="white"/>
        </w:rPr>
        <w:t>manoeuvre</w:t>
      </w:r>
      <w:proofErr w:type="spellEnd"/>
      <w:r>
        <w:rPr>
          <w:rFonts w:ascii="Roboto" w:eastAsia="Roboto" w:hAnsi="Roboto" w:cs="Roboto"/>
          <w:color w:val="444746"/>
          <w:sz w:val="21"/>
          <w:szCs w:val="21"/>
          <w:highlight w:val="white"/>
        </w:rPr>
        <w:t xml:space="preserve"> </w:t>
      </w:r>
      <w:r>
        <w:rPr>
          <w:rFonts w:ascii="Helvetica Neue" w:eastAsia="Helvetica Neue" w:hAnsi="Helvetica Neue" w:cs="Helvetica Neue"/>
          <w:sz w:val="20"/>
          <w:szCs w:val="20"/>
        </w:rPr>
        <w:t xml:space="preserve">through otherwise darker lyrical content with levity – exemplified by wordplay expertly delivered on ‘The </w:t>
      </w:r>
      <w:proofErr w:type="spellStart"/>
      <w:r>
        <w:rPr>
          <w:rFonts w:ascii="Helvetica Neue" w:eastAsia="Helvetica Neue" w:hAnsi="Helvetica Neue" w:cs="Helvetica Neue"/>
          <w:sz w:val="20"/>
          <w:szCs w:val="20"/>
        </w:rPr>
        <w:t>Omelette</w:t>
      </w:r>
      <w:proofErr w:type="spellEnd"/>
      <w:r>
        <w:rPr>
          <w:rFonts w:ascii="Helvetica Neue" w:eastAsia="Helvetica Neue" w:hAnsi="Helvetica Neue" w:cs="Helvetica Neue"/>
          <w:sz w:val="20"/>
          <w:szCs w:val="20"/>
        </w:rPr>
        <w:t xml:space="preserve">’ and ‘Rage Against </w:t>
      </w:r>
      <w:proofErr w:type="gramStart"/>
      <w:r>
        <w:rPr>
          <w:rFonts w:ascii="Helvetica Neue" w:eastAsia="Helvetica Neue" w:hAnsi="Helvetica Neue" w:cs="Helvetica Neue"/>
          <w:sz w:val="20"/>
          <w:szCs w:val="20"/>
        </w:rPr>
        <w:t>The</w:t>
      </w:r>
      <w:proofErr w:type="gramEnd"/>
      <w:r>
        <w:rPr>
          <w:rFonts w:ascii="Helvetica Neue" w:eastAsia="Helvetica Neue" w:hAnsi="Helvetica Neue" w:cs="Helvetica Neue"/>
          <w:sz w:val="20"/>
          <w:szCs w:val="20"/>
        </w:rPr>
        <w:t xml:space="preserve"> Fatigue’. </w:t>
      </w:r>
    </w:p>
    <w:p w14:paraId="0000001A" w14:textId="77777777" w:rsidR="00C94A18" w:rsidRDefault="00C94A18">
      <w:pPr>
        <w:jc w:val="both"/>
        <w:rPr>
          <w:rFonts w:ascii="Helvetica Neue" w:eastAsia="Helvetica Neue" w:hAnsi="Helvetica Neue" w:cs="Helvetica Neue"/>
          <w:sz w:val="20"/>
          <w:szCs w:val="20"/>
        </w:rPr>
      </w:pPr>
    </w:p>
    <w:p w14:paraId="0000001B"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‘Rage Against </w:t>
      </w:r>
      <w:proofErr w:type="gramStart"/>
      <w:r>
        <w:rPr>
          <w:rFonts w:ascii="Helvetica Neue" w:eastAsia="Helvetica Neue" w:hAnsi="Helvetica Neue" w:cs="Helvetica Neue"/>
          <w:sz w:val="20"/>
          <w:szCs w:val="20"/>
        </w:rPr>
        <w:t>The</w:t>
      </w:r>
      <w:proofErr w:type="gramEnd"/>
      <w:r>
        <w:rPr>
          <w:rFonts w:ascii="Helvetica Neue" w:eastAsia="Helvetica Neue" w:hAnsi="Helvetica Neue" w:cs="Helvetica Neue"/>
          <w:sz w:val="20"/>
          <w:szCs w:val="20"/>
        </w:rPr>
        <w:t xml:space="preserve"> Fatigue’, with its booming horns and vibrant keys, channels the energy of insomnia, providing one of the many relatable moments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has to offer. ‘The </w:t>
      </w:r>
      <w:proofErr w:type="spellStart"/>
      <w:r>
        <w:rPr>
          <w:rFonts w:ascii="Helvetica Neue" w:eastAsia="Helvetica Neue" w:hAnsi="Helvetica Neue" w:cs="Helvetica Neue"/>
          <w:sz w:val="20"/>
          <w:szCs w:val="20"/>
        </w:rPr>
        <w:t>Omelette</w:t>
      </w:r>
      <w:proofErr w:type="spellEnd"/>
      <w:r>
        <w:rPr>
          <w:rFonts w:ascii="Helvetica Neue" w:eastAsia="Helvetica Neue" w:hAnsi="Helvetica Neue" w:cs="Helvetica Neue"/>
          <w:sz w:val="20"/>
          <w:szCs w:val="20"/>
        </w:rPr>
        <w:t xml:space="preserve">’ meanwhile, is a darkly funny insight into the vague memories attached to losing yourself under the influence – navigating heady times in </w:t>
      </w:r>
      <w:proofErr w:type="spellStart"/>
      <w:r>
        <w:rPr>
          <w:rFonts w:ascii="Helvetica Neue" w:eastAsia="Helvetica Neue" w:hAnsi="Helvetica Neue" w:cs="Helvetica Neue"/>
          <w:sz w:val="20"/>
          <w:szCs w:val="20"/>
        </w:rPr>
        <w:t>realising</w:t>
      </w:r>
      <w:proofErr w:type="spellEnd"/>
      <w:r>
        <w:rPr>
          <w:rFonts w:ascii="Helvetica Neue" w:eastAsia="Helvetica Neue" w:hAnsi="Helvetica Neue" w:cs="Helvetica Neue"/>
          <w:sz w:val="20"/>
          <w:szCs w:val="20"/>
        </w:rPr>
        <w:t xml:space="preserve"> certain substances aren’t for everyone. With time and experience, sometimes a cheeky brain scramble will bring clarity.</w:t>
      </w:r>
    </w:p>
    <w:p w14:paraId="0000001C" w14:textId="77777777" w:rsidR="00C94A18" w:rsidRDefault="00C94A18">
      <w:pPr>
        <w:jc w:val="both"/>
        <w:rPr>
          <w:rFonts w:ascii="Helvetica Neue" w:eastAsia="Helvetica Neue" w:hAnsi="Helvetica Neue" w:cs="Helvetica Neue"/>
          <w:sz w:val="20"/>
          <w:szCs w:val="20"/>
        </w:rPr>
      </w:pPr>
    </w:p>
    <w:p w14:paraId="0000001D"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 the Hilltop Hoods look ahead to what their next decade looks like, the rhythms, sound waves and patterns that have created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propel them forward. Blending fun, vulnerability and vignettes that highlight their masterful cadence and technical flow, the ninth record from the Hilltop Hoods may be long-awaited, but it does not waste time in getting to work upon arrival.</w:t>
      </w:r>
    </w:p>
    <w:p w14:paraId="0000001E" w14:textId="77777777" w:rsidR="00C94A18" w:rsidRDefault="00C94A18">
      <w:pPr>
        <w:jc w:val="both"/>
        <w:rPr>
          <w:rFonts w:ascii="Helvetica Neue" w:eastAsia="Helvetica Neue" w:hAnsi="Helvetica Neue" w:cs="Helvetica Neue"/>
          <w:sz w:val="20"/>
          <w:szCs w:val="20"/>
        </w:rPr>
      </w:pPr>
    </w:p>
    <w:p w14:paraId="0000001F" w14:textId="77777777" w:rsidR="00C94A18" w:rsidRDefault="00000000">
      <w:pPr>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12 tracks that reposition the group as champions of their sound, dynamic as ever when it comes to wordplay and delivery, </w:t>
      </w:r>
      <w:r>
        <w:rPr>
          <w:rFonts w:ascii="Helvetica Neue" w:eastAsia="Helvetica Neue" w:hAnsi="Helvetica Neue" w:cs="Helvetica Neue"/>
          <w:i/>
          <w:sz w:val="20"/>
          <w:szCs w:val="20"/>
        </w:rPr>
        <w:t xml:space="preserve">Fall </w:t>
      </w:r>
      <w:proofErr w:type="gramStart"/>
      <w:r>
        <w:rPr>
          <w:rFonts w:ascii="Helvetica Neue" w:eastAsia="Helvetica Neue" w:hAnsi="Helvetica Neue" w:cs="Helvetica Neue"/>
          <w:i/>
          <w:sz w:val="20"/>
          <w:szCs w:val="20"/>
        </w:rPr>
        <w:t>From</w:t>
      </w:r>
      <w:proofErr w:type="gramEnd"/>
      <w:r>
        <w:rPr>
          <w:rFonts w:ascii="Helvetica Neue" w:eastAsia="Helvetica Neue" w:hAnsi="Helvetica Neue" w:cs="Helvetica Neue"/>
          <w:i/>
          <w:sz w:val="20"/>
          <w:szCs w:val="20"/>
        </w:rPr>
        <w:t xml:space="preserve"> </w:t>
      </w:r>
      <w:proofErr w:type="gramStart"/>
      <w:r>
        <w:rPr>
          <w:rFonts w:ascii="Helvetica Neue" w:eastAsia="Helvetica Neue" w:hAnsi="Helvetica Neue" w:cs="Helvetica Neue"/>
          <w:i/>
          <w:sz w:val="20"/>
          <w:szCs w:val="20"/>
        </w:rPr>
        <w:t>The</w:t>
      </w:r>
      <w:proofErr w:type="gramEnd"/>
      <w:r>
        <w:rPr>
          <w:rFonts w:ascii="Helvetica Neue" w:eastAsia="Helvetica Neue" w:hAnsi="Helvetica Neue" w:cs="Helvetica Neue"/>
          <w:i/>
          <w:sz w:val="20"/>
          <w:szCs w:val="20"/>
        </w:rPr>
        <w:t xml:space="preserve"> Light</w:t>
      </w:r>
      <w:r>
        <w:rPr>
          <w:rFonts w:ascii="Helvetica Neue" w:eastAsia="Helvetica Neue" w:hAnsi="Helvetica Neue" w:cs="Helvetica Neue"/>
          <w:sz w:val="20"/>
          <w:szCs w:val="20"/>
        </w:rPr>
        <w:t xml:space="preserve"> is more than a return to form – it is a reminder of the Hoods’ staying power.</w:t>
      </w:r>
    </w:p>
    <w:p w14:paraId="00000020" w14:textId="77777777" w:rsidR="00C94A18" w:rsidRDefault="00C94A18">
      <w:pPr>
        <w:shd w:val="clear" w:color="auto" w:fill="FFFFFF"/>
        <w:jc w:val="both"/>
        <w:rPr>
          <w:color w:val="212121"/>
          <w:sz w:val="20"/>
          <w:szCs w:val="20"/>
        </w:rPr>
      </w:pPr>
    </w:p>
    <w:p w14:paraId="00000021" w14:textId="77777777" w:rsidR="00C94A18" w:rsidRDefault="00000000">
      <w:pPr>
        <w:jc w:val="both"/>
        <w:rPr>
          <w:rFonts w:ascii="Helvetica Neue" w:eastAsia="Helvetica Neue" w:hAnsi="Helvetica Neue" w:cs="Helvetica Neue"/>
          <w:b/>
          <w:sz w:val="20"/>
          <w:szCs w:val="20"/>
        </w:rPr>
      </w:pPr>
      <w:r>
        <w:rPr>
          <w:rFonts w:ascii="Helvetica Neue" w:eastAsia="Helvetica Neue" w:hAnsi="Helvetica Neue" w:cs="Helvetica Neue"/>
          <w:i/>
          <w:sz w:val="20"/>
          <w:szCs w:val="20"/>
        </w:rPr>
        <w:t>“We put more years into it than any other of our albums because we wanted it to be our best work to date. Putting it out after so long feels more monumental and exciting than ever.</w:t>
      </w:r>
      <w:r>
        <w:rPr>
          <w:rFonts w:ascii="Helvetica Neue" w:eastAsia="Helvetica Neue" w:hAnsi="Helvetica Neue" w:cs="Helvetica Neue"/>
          <w:sz w:val="20"/>
          <w:szCs w:val="20"/>
        </w:rPr>
        <w:t xml:space="preserve">” – </w:t>
      </w:r>
      <w:r>
        <w:rPr>
          <w:rFonts w:ascii="Helvetica Neue" w:eastAsia="Helvetica Neue" w:hAnsi="Helvetica Neue" w:cs="Helvetica Neue"/>
          <w:b/>
          <w:sz w:val="20"/>
          <w:szCs w:val="20"/>
        </w:rPr>
        <w:t>Pressure</w:t>
      </w:r>
    </w:p>
    <w:sectPr w:rsidR="00C94A1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1809C18-199D-4649-9C84-795C25D79093}"/>
    <w:embedItalic r:id="rId2" w:fontKey="{2CD1B7FE-9AD7-B041-9251-EBBE5F376C78}"/>
  </w:font>
  <w:font w:name="Times New Roman">
    <w:panose1 w:val="02020603050405020304"/>
    <w:charset w:val="00"/>
    <w:family w:val="roman"/>
    <w:pitch w:val="variable"/>
    <w:sig w:usb0="E0002EFF" w:usb1="C000785B" w:usb2="00000009" w:usb3="00000000" w:csb0="000001FF" w:csb1="00000000"/>
    <w:embedRegular r:id="rId3" w:fontKey="{5A29A1F6-8611-A24A-90A3-2BAB1FCC4E95}"/>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embedRegular r:id="rId7" w:fontKey="{2F623872-433B-DB45-9DE2-A0A9CAAD2B71}"/>
  </w:font>
  <w:font w:name="Calibri">
    <w:panose1 w:val="020F0502020204030204"/>
    <w:charset w:val="00"/>
    <w:family w:val="swiss"/>
    <w:pitch w:val="variable"/>
    <w:sig w:usb0="E0002AFF" w:usb1="C000247B" w:usb2="00000009" w:usb3="00000000" w:csb0="000001FF" w:csb1="00000000"/>
    <w:embedRegular r:id="rId8" w:fontKey="{149CE589-B1FD-FB41-8057-FFE5104727BD}"/>
  </w:font>
  <w:font w:name="Cambria">
    <w:panose1 w:val="02040503050406030204"/>
    <w:charset w:val="00"/>
    <w:family w:val="roman"/>
    <w:pitch w:val="variable"/>
    <w:sig w:usb0="E00002FF" w:usb1="400004FF" w:usb2="00000000" w:usb3="00000000" w:csb0="0000019F" w:csb1="00000000"/>
    <w:embedRegular r:id="rId9" w:fontKey="{8F0A7059-9388-BC42-8446-D93EC9F92B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18"/>
    <w:rsid w:val="00905371"/>
    <w:rsid w:val="00C94A18"/>
    <w:rsid w:val="00ED5C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F18D103"/>
  <w15:docId w15:val="{08F9173B-F28D-1E4F-870C-053172D6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928</Words>
  <Characters>5296</Characters>
  <Application>Microsoft Office Word</Application>
  <DocSecurity>0</DocSecurity>
  <Lines>44</Lines>
  <Paragraphs>12</Paragraphs>
  <ScaleCrop>false</ScaleCrop>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Mcmanus, Vaughn</cp:lastModifiedBy>
  <cp:revision>2</cp:revision>
  <dcterms:created xsi:type="dcterms:W3CDTF">2025-07-04T08:54:00Z</dcterms:created>
  <dcterms:modified xsi:type="dcterms:W3CDTF">2025-07-04T08:55:00Z</dcterms:modified>
</cp:coreProperties>
</file>